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C36ABF" w14:textId="77777777" w:rsidR="00981073" w:rsidRPr="00981073" w:rsidRDefault="00981073" w:rsidP="00981073">
      <w:r w:rsidRPr="00981073">
        <w:rPr>
          <w:rFonts w:ascii="Arial" w:hAnsi="Arial" w:cs="Arial"/>
          <w:color w:val="000000"/>
          <w:shd w:val="clear" w:color="auto" w:fill="FFFFFF"/>
        </w:rPr>
        <w:t>For this assignment, you will consider some of the ethical and legal aspects of disaster management.</w:t>
      </w:r>
    </w:p>
    <w:p w14:paraId="1BE2E187" w14:textId="77777777" w:rsidR="00981073" w:rsidRPr="00981073" w:rsidRDefault="00981073" w:rsidP="00981073">
      <w:r w:rsidRPr="00981073">
        <w:fldChar w:fldCharType="begin"/>
      </w:r>
      <w:r w:rsidRPr="00981073">
        <w:instrText xml:space="preserve"> INCLUDEPICTURE "/var/folders/jm/rc5g_8mn3471ftnwb7xdm85r0000gn/T/com.microsoft.Word/WebArchiveCopyPasteTempFiles/xid-42059955_1" \* MERGEFORMATINET </w:instrText>
      </w:r>
      <w:r w:rsidRPr="00981073">
        <w:fldChar w:fldCharType="separate"/>
      </w:r>
      <w:r w:rsidRPr="00981073">
        <w:rPr>
          <w:noProof/>
        </w:rPr>
        <w:drawing>
          <wp:inline distT="0" distB="0" distL="0" distR="0" wp14:anchorId="30EA6ECD" wp14:editId="2CA96C11">
            <wp:extent cx="4110824" cy="3008895"/>
            <wp:effectExtent l="0" t="0" r="4445" b="1270"/>
            <wp:docPr id="1" name="Picture 1" descr="/var/folders/jm/rc5g_8mn3471ftnwb7xdm85r0000gn/T/com.microsoft.Word/WebArchiveCopyPasteTempFiles/xid-42059955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var/folders/jm/rc5g_8mn3471ftnwb7xdm85r0000gn/T/com.microsoft.Word/WebArchiveCopyPasteTempFiles/xid-42059955_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9647" cy="3029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1073">
        <w:fldChar w:fldCharType="end"/>
      </w:r>
    </w:p>
    <w:p w14:paraId="69F2BE19" w14:textId="77777777" w:rsidR="00920B29" w:rsidRDefault="00F95A62"/>
    <w:p w14:paraId="2073BEEB" w14:textId="390A70D9" w:rsidR="00981073" w:rsidRDefault="00981073" w:rsidP="00981073">
      <w:pPr>
        <w:rPr>
          <w:b/>
          <w:color w:val="000000"/>
          <w:sz w:val="32"/>
          <w:szCs w:val="32"/>
          <w:shd w:val="clear" w:color="auto" w:fill="FFFFFF"/>
        </w:rPr>
      </w:pPr>
      <w:r w:rsidRPr="00981073">
        <w:rPr>
          <w:b/>
          <w:color w:val="000000"/>
          <w:sz w:val="32"/>
          <w:szCs w:val="32"/>
          <w:shd w:val="clear" w:color="auto" w:fill="FFFFFF"/>
        </w:rPr>
        <w:t>Choose one of the articles to read and respond to for this week's assignment.</w:t>
      </w:r>
      <w:r>
        <w:rPr>
          <w:b/>
          <w:color w:val="000000"/>
          <w:sz w:val="32"/>
          <w:szCs w:val="32"/>
          <w:shd w:val="clear" w:color="auto" w:fill="FFFFFF"/>
        </w:rPr>
        <w:t xml:space="preserve"> </w:t>
      </w:r>
      <w:r w:rsidR="00F95A62">
        <w:rPr>
          <w:b/>
          <w:color w:val="000000"/>
          <w:sz w:val="32"/>
          <w:szCs w:val="32"/>
          <w:shd w:val="clear" w:color="auto" w:fill="FFFFFF"/>
        </w:rPr>
        <w:t>[</w:t>
      </w:r>
      <w:r w:rsidR="00F95A62" w:rsidRPr="00F95A62">
        <w:rPr>
          <w:b/>
          <w:color w:val="FF0000"/>
          <w:sz w:val="32"/>
          <w:szCs w:val="32"/>
          <w:shd w:val="clear" w:color="auto" w:fill="FFFFFF"/>
        </w:rPr>
        <w:t>5</w:t>
      </w:r>
      <w:r w:rsidR="00F95A62">
        <w:rPr>
          <w:b/>
          <w:color w:val="000000"/>
          <w:sz w:val="32"/>
          <w:szCs w:val="32"/>
          <w:shd w:val="clear" w:color="auto" w:fill="FFFFFF"/>
        </w:rPr>
        <w:t xml:space="preserve"> Articles have </w:t>
      </w:r>
      <w:bookmarkStart w:id="0" w:name="_GoBack"/>
      <w:bookmarkEnd w:id="0"/>
      <w:r w:rsidR="00F95A62">
        <w:rPr>
          <w:b/>
          <w:color w:val="000000"/>
          <w:sz w:val="32"/>
          <w:szCs w:val="32"/>
          <w:shd w:val="clear" w:color="auto" w:fill="FFFFFF"/>
        </w:rPr>
        <w:t>been attached]</w:t>
      </w:r>
    </w:p>
    <w:p w14:paraId="136FFE30" w14:textId="77777777" w:rsidR="00981073" w:rsidRDefault="00981073" w:rsidP="00981073">
      <w:pPr>
        <w:rPr>
          <w:b/>
          <w:color w:val="000000"/>
          <w:sz w:val="32"/>
          <w:szCs w:val="32"/>
          <w:shd w:val="clear" w:color="auto" w:fill="FFFFFF"/>
        </w:rPr>
      </w:pPr>
    </w:p>
    <w:p w14:paraId="1F51AA7A" w14:textId="77777777" w:rsidR="00981073" w:rsidRDefault="00981073">
      <w:pPr>
        <w:rPr>
          <w:sz w:val="16"/>
          <w:szCs w:val="16"/>
        </w:rPr>
      </w:pPr>
    </w:p>
    <w:p w14:paraId="1B05D879" w14:textId="77777777" w:rsidR="00981073" w:rsidRPr="00981073" w:rsidRDefault="00981073" w:rsidP="00981073">
      <w:pPr>
        <w:rPr>
          <w:rFonts w:ascii="Arial" w:hAnsi="Arial" w:cs="Arial"/>
          <w:color w:val="000000"/>
        </w:rPr>
      </w:pPr>
      <w:r w:rsidRPr="00981073">
        <w:rPr>
          <w:rFonts w:ascii="inherit" w:hAnsi="inherit" w:cs="Arial"/>
          <w:b/>
          <w:bCs/>
          <w:color w:val="000000"/>
          <w:sz w:val="20"/>
          <w:szCs w:val="20"/>
          <w:bdr w:val="none" w:sz="0" w:space="0" w:color="auto" w:frame="1"/>
        </w:rPr>
        <w:t>Answer the following questions in a well-written paper: </w:t>
      </w:r>
    </w:p>
    <w:p w14:paraId="4A4E5EBE" w14:textId="77777777" w:rsidR="00981073" w:rsidRPr="00981073" w:rsidRDefault="00981073" w:rsidP="00981073">
      <w:pPr>
        <w:numPr>
          <w:ilvl w:val="0"/>
          <w:numId w:val="1"/>
        </w:numPr>
        <w:ind w:left="0"/>
        <w:rPr>
          <w:rFonts w:ascii="inherit" w:hAnsi="inherit" w:cs="Arial"/>
          <w:color w:val="000000"/>
          <w:sz w:val="20"/>
          <w:szCs w:val="20"/>
        </w:rPr>
      </w:pPr>
      <w:r w:rsidRPr="00981073">
        <w:rPr>
          <w:rFonts w:ascii="Arial" w:hAnsi="Arial" w:cs="Arial"/>
          <w:color w:val="000000"/>
          <w:bdr w:val="none" w:sz="0" w:space="0" w:color="auto" w:frame="1"/>
        </w:rPr>
        <w:t>Which ethical approach do you think is the most useful for nurses when they plan for or deal with a natural disaster, and why did you select that approach?  </w:t>
      </w:r>
    </w:p>
    <w:p w14:paraId="3B956F1F" w14:textId="77777777" w:rsidR="00981073" w:rsidRPr="00981073" w:rsidRDefault="00981073" w:rsidP="00981073">
      <w:pPr>
        <w:numPr>
          <w:ilvl w:val="0"/>
          <w:numId w:val="1"/>
        </w:numPr>
        <w:ind w:left="0"/>
        <w:rPr>
          <w:rFonts w:ascii="inherit" w:hAnsi="inherit" w:cs="Arial"/>
          <w:color w:val="000000"/>
          <w:sz w:val="20"/>
          <w:szCs w:val="20"/>
        </w:rPr>
      </w:pPr>
      <w:r w:rsidRPr="00981073">
        <w:rPr>
          <w:rFonts w:ascii="Arial" w:hAnsi="Arial" w:cs="Arial"/>
          <w:color w:val="000000"/>
          <w:bdr w:val="none" w:sz="0" w:space="0" w:color="auto" w:frame="1"/>
        </w:rPr>
        <w:t>Discuss some ways nurses can prevent developing moral distress when their personal decision-making processes conflict with the processes that must be used during times of disaster.</w:t>
      </w:r>
    </w:p>
    <w:p w14:paraId="6ED4D8C4" w14:textId="77777777" w:rsidR="00981073" w:rsidRPr="00981073" w:rsidRDefault="00981073" w:rsidP="00981073">
      <w:pPr>
        <w:numPr>
          <w:ilvl w:val="0"/>
          <w:numId w:val="1"/>
        </w:numPr>
        <w:ind w:left="0"/>
        <w:rPr>
          <w:rFonts w:ascii="inherit" w:hAnsi="inherit" w:cs="Arial"/>
          <w:color w:val="000000"/>
          <w:sz w:val="20"/>
          <w:szCs w:val="20"/>
        </w:rPr>
      </w:pPr>
      <w:r w:rsidRPr="00981073">
        <w:rPr>
          <w:rFonts w:ascii="Arial" w:hAnsi="Arial" w:cs="Arial"/>
          <w:color w:val="000000"/>
          <w:bdr w:val="none" w:sz="0" w:space="0" w:color="auto" w:frame="1"/>
        </w:rPr>
        <w:t>Discuss how the American Nurses Association (ANA) Code of Ethics provides guidance for nurses who respond to natural disaster.</w:t>
      </w:r>
    </w:p>
    <w:p w14:paraId="768CD59B" w14:textId="77777777" w:rsidR="00981073" w:rsidRDefault="00981073">
      <w:pPr>
        <w:rPr>
          <w:sz w:val="16"/>
          <w:szCs w:val="16"/>
        </w:rPr>
      </w:pPr>
    </w:p>
    <w:p w14:paraId="1CF6A21B" w14:textId="1F5BCB05" w:rsidR="00981073" w:rsidRPr="00F95A62" w:rsidRDefault="00F95A62">
      <w:r w:rsidRPr="00F95A62">
        <w:t>(PDF HAS BEEN ATTACHED)</w:t>
      </w:r>
    </w:p>
    <w:p w14:paraId="1F88440D" w14:textId="77777777" w:rsidR="00F95A62" w:rsidRDefault="00F95A62">
      <w:pPr>
        <w:rPr>
          <w:sz w:val="16"/>
          <w:szCs w:val="16"/>
        </w:rPr>
      </w:pPr>
    </w:p>
    <w:p w14:paraId="3CB5A7F9" w14:textId="77777777" w:rsidR="00981073" w:rsidRDefault="00981073">
      <w:pPr>
        <w:rPr>
          <w:sz w:val="16"/>
          <w:szCs w:val="16"/>
        </w:rPr>
      </w:pPr>
    </w:p>
    <w:p w14:paraId="1FF9BDD9" w14:textId="77777777" w:rsidR="00981073" w:rsidRDefault="00981073">
      <w:pPr>
        <w:rPr>
          <w:sz w:val="16"/>
          <w:szCs w:val="16"/>
        </w:rPr>
      </w:pPr>
      <w:r>
        <w:rPr>
          <w:sz w:val="16"/>
          <w:szCs w:val="16"/>
        </w:rPr>
        <w:t>INSTRUCTIONS:</w:t>
      </w:r>
    </w:p>
    <w:p w14:paraId="4AF4DEC3" w14:textId="77777777" w:rsidR="00981073" w:rsidRDefault="00981073" w:rsidP="00981073"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Use APA format.</w:t>
      </w:r>
    </w:p>
    <w:p w14:paraId="2F12A9C5" w14:textId="77777777" w:rsidR="00981073" w:rsidRDefault="00981073" w:rsidP="00981073">
      <w:pPr>
        <w:pStyle w:val="NormalWeb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Your paper should be 2–3 pages in length, not including the title page and references page. Include an introduction and a conclusion to your paper.</w:t>
      </w:r>
    </w:p>
    <w:p w14:paraId="7A07B69E" w14:textId="77777777" w:rsidR="00981073" w:rsidRPr="00981073" w:rsidRDefault="00981073" w:rsidP="00981073">
      <w:pPr>
        <w:pStyle w:val="NormalWeb"/>
        <w:shd w:val="clear" w:color="auto" w:fill="FFFFFF"/>
        <w:spacing w:before="0" w:beforeAutospacing="0" w:after="240" w:afterAutospacing="0"/>
        <w:ind w:left="-165" w:right="-165"/>
        <w:rPr>
          <w:rFonts w:ascii="inherit" w:hAnsi="inherit" w:cs="Arial"/>
          <w:color w:val="000000"/>
          <w:sz w:val="20"/>
          <w:szCs w:val="20"/>
        </w:rPr>
      </w:pPr>
      <w:r>
        <w:rPr>
          <w:rFonts w:ascii="inherit" w:hAnsi="inherit" w:cs="Arial"/>
          <w:color w:val="000000"/>
          <w:sz w:val="20"/>
          <w:szCs w:val="20"/>
        </w:rPr>
        <w:t>Review the rubric for more information on how your paper will be graded. (attached)</w:t>
      </w:r>
    </w:p>
    <w:p w14:paraId="14F5B341" w14:textId="77777777" w:rsidR="00981073" w:rsidRPr="00981073" w:rsidRDefault="00981073">
      <w:pPr>
        <w:rPr>
          <w:sz w:val="16"/>
          <w:szCs w:val="16"/>
        </w:rPr>
      </w:pPr>
    </w:p>
    <w:sectPr w:rsidR="00981073" w:rsidRPr="00981073" w:rsidSect="006F0B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B667B"/>
    <w:multiLevelType w:val="multilevel"/>
    <w:tmpl w:val="9708A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FD1B12"/>
    <w:multiLevelType w:val="multilevel"/>
    <w:tmpl w:val="656A0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073"/>
    <w:rsid w:val="0031226A"/>
    <w:rsid w:val="006F0B49"/>
    <w:rsid w:val="00981073"/>
    <w:rsid w:val="00F85011"/>
    <w:rsid w:val="00F9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91B2E7"/>
  <w15:chartTrackingRefBased/>
  <w15:docId w15:val="{F1B3B9E0-D762-0641-923A-565A39C9D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1073"/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810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107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81073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981073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81073"/>
    <w:rPr>
      <w:b/>
      <w:bCs/>
    </w:rPr>
  </w:style>
  <w:style w:type="character" w:customStyle="1" w:styleId="apple-converted-space">
    <w:name w:val="apple-converted-space"/>
    <w:basedOn w:val="DefaultParagraphFont"/>
    <w:rsid w:val="00981073"/>
  </w:style>
  <w:style w:type="paragraph" w:customStyle="1" w:styleId="clearfix">
    <w:name w:val="clearfix"/>
    <w:basedOn w:val="Normal"/>
    <w:rsid w:val="0098107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6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85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72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Vardumyan</dc:creator>
  <cp:keywords/>
  <dc:description/>
  <cp:lastModifiedBy>William Vardumyan</cp:lastModifiedBy>
  <cp:revision>2</cp:revision>
  <dcterms:created xsi:type="dcterms:W3CDTF">2019-01-24T06:38:00Z</dcterms:created>
  <dcterms:modified xsi:type="dcterms:W3CDTF">2019-02-11T22:00:00Z</dcterms:modified>
</cp:coreProperties>
</file>